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0094" w14:textId="77777777" w:rsidR="001754F4" w:rsidRPr="001754F4" w:rsidRDefault="001754F4" w:rsidP="001754F4">
      <w:pPr>
        <w:jc w:val="center"/>
        <w:rPr>
          <w:b/>
        </w:rPr>
      </w:pPr>
      <w:r w:rsidRPr="001754F4">
        <w:rPr>
          <w:b/>
        </w:rPr>
        <w:t>ALABAMA PUBLIC SERVICE COMMISSION</w:t>
      </w:r>
    </w:p>
    <w:p w14:paraId="2C100489" w14:textId="77777777" w:rsidR="001754F4" w:rsidRDefault="001754F4" w:rsidP="001754F4">
      <w:pPr>
        <w:jc w:val="center"/>
      </w:pPr>
      <w:r>
        <w:t>30-Day Notice Filing Requirements</w:t>
      </w:r>
    </w:p>
    <w:p w14:paraId="7D8ABC48" w14:textId="77777777" w:rsidR="001754F4" w:rsidRDefault="001754F4"/>
    <w:p w14:paraId="4E65FF0E" w14:textId="77777777" w:rsidR="001754F4" w:rsidRDefault="001754F4"/>
    <w:p w14:paraId="39F6A151" w14:textId="77777777" w:rsidR="002A7114" w:rsidRDefault="002A7114">
      <w:r>
        <w:t xml:space="preserve">30-day notices for VOIP </w:t>
      </w:r>
      <w:r w:rsidR="001754F4">
        <w:t>providers are considered presumptively valid unless the Commission objects to the request.  Submissions are for informational purposes and require no subsequent Commission approval.</w:t>
      </w:r>
    </w:p>
    <w:p w14:paraId="4597631D" w14:textId="77777777" w:rsidR="002A7114" w:rsidRDefault="002A7114"/>
    <w:p w14:paraId="5BC21C56" w14:textId="77777777" w:rsidR="00DB3046" w:rsidRDefault="00DB3046" w:rsidP="00DB3046">
      <w:r>
        <w:t>The notices should be addressed to:</w:t>
      </w:r>
    </w:p>
    <w:p w14:paraId="40C5F00D" w14:textId="77777777" w:rsidR="00DB3046" w:rsidRDefault="00DB3046" w:rsidP="00DB3046"/>
    <w:p w14:paraId="0496F047" w14:textId="77777777" w:rsidR="00DB3046" w:rsidRDefault="00DB3046" w:rsidP="00DB3046">
      <w:pPr>
        <w:ind w:left="1440"/>
      </w:pPr>
      <w:r>
        <w:t>Walter Thomas, Secretary</w:t>
      </w:r>
    </w:p>
    <w:p w14:paraId="2D8C8732" w14:textId="77777777" w:rsidR="00DB3046" w:rsidRDefault="00DB3046" w:rsidP="00DB3046">
      <w:pPr>
        <w:ind w:left="1440"/>
      </w:pPr>
      <w:r>
        <w:t>Alabama Public Service Commission</w:t>
      </w:r>
    </w:p>
    <w:p w14:paraId="032B53DF" w14:textId="77777777" w:rsidR="00DB3046" w:rsidRDefault="00DB3046" w:rsidP="00DB3046">
      <w:pPr>
        <w:ind w:left="1440"/>
      </w:pPr>
      <w:r>
        <w:t>100 North Union St.</w:t>
      </w:r>
    </w:p>
    <w:p w14:paraId="303D4929" w14:textId="77777777" w:rsidR="00DB3046" w:rsidRDefault="00DB3046" w:rsidP="00DB3046">
      <w:pPr>
        <w:ind w:left="1440"/>
      </w:pPr>
      <w:r>
        <w:t>Montgomery, AL 36104</w:t>
      </w:r>
    </w:p>
    <w:p w14:paraId="3A2C77C0" w14:textId="77777777" w:rsidR="00DB3046" w:rsidRDefault="00DB3046"/>
    <w:p w14:paraId="56FAC0AA" w14:textId="77777777" w:rsidR="001754F4" w:rsidRDefault="001754F4">
      <w:r>
        <w:t xml:space="preserve">The 30-day notices may be submitted via hard copy or electronically. If submitted only in hard copy format, the original plus ten (10) copies are required.  If submitted electronically, the </w:t>
      </w:r>
      <w:r w:rsidR="00DB3046">
        <w:t>filer must also submit t</w:t>
      </w:r>
      <w:r>
        <w:t>he original</w:t>
      </w:r>
      <w:r w:rsidR="00DB3046">
        <w:t xml:space="preserve"> (no additional copies) </w:t>
      </w:r>
      <w:r>
        <w:t>in hard copy format.</w:t>
      </w:r>
    </w:p>
    <w:p w14:paraId="6CBE1146" w14:textId="77777777" w:rsidR="001754F4" w:rsidRDefault="001754F4"/>
    <w:p w14:paraId="52A98A43" w14:textId="77777777" w:rsidR="00AE6C76" w:rsidRDefault="002A7114">
      <w:r>
        <w:t>Request registration for APSC electronic filing:</w:t>
      </w:r>
    </w:p>
    <w:p w14:paraId="550EC94A" w14:textId="1AF5F5DD" w:rsidR="0011422A" w:rsidRDefault="00412E9D">
      <w:hyperlink r:id="rId4" w:history="1">
        <w:r w:rsidRPr="0085530C">
          <w:rPr>
            <w:rStyle w:val="Hyperlink"/>
          </w:rPr>
          <w:t>https://www.pscpublicaccess.alabama.gov/pscpublicaccess/page/RequestLogin/portal.aspx</w:t>
        </w:r>
      </w:hyperlink>
    </w:p>
    <w:p w14:paraId="32C8482E" w14:textId="77777777" w:rsidR="00412E9D" w:rsidRDefault="00412E9D"/>
    <w:p w14:paraId="19D13310" w14:textId="77777777" w:rsidR="002A7114" w:rsidRDefault="002A7114">
      <w:r>
        <w:t>Login to e-filing for purposes of submitting 30-day notices electronically</w:t>
      </w:r>
    </w:p>
    <w:p w14:paraId="0122F331" w14:textId="4D3D5ED5" w:rsidR="0011422A" w:rsidRDefault="00412E9D">
      <w:hyperlink r:id="rId5" w:history="1">
        <w:r w:rsidRPr="0085530C">
          <w:rPr>
            <w:rStyle w:val="Hyperlink"/>
          </w:rPr>
          <w:t>https://www.pscpublicaccess.alabama.gov/pscpublicaccess/page/default/portal.aspx</w:t>
        </w:r>
      </w:hyperlink>
    </w:p>
    <w:p w14:paraId="063D8931" w14:textId="77777777" w:rsidR="00412E9D" w:rsidRDefault="00412E9D"/>
    <w:p w14:paraId="6C94523F" w14:textId="77777777" w:rsidR="00DB3046" w:rsidRDefault="00DB3046"/>
    <w:p w14:paraId="11241C39" w14:textId="77777777" w:rsidR="002A7114" w:rsidRPr="002D50FF" w:rsidRDefault="00DB3046" w:rsidP="00DB3046">
      <w:pPr>
        <w:jc w:val="center"/>
        <w:rPr>
          <w:b/>
        </w:rPr>
      </w:pPr>
      <w:r w:rsidRPr="002D50FF">
        <w:rPr>
          <w:b/>
          <w:sz w:val="28"/>
        </w:rPr>
        <w:t>Pertinent Contacts at the Commission</w:t>
      </w:r>
    </w:p>
    <w:p w14:paraId="315B6863" w14:textId="77777777" w:rsidR="00DB3046" w:rsidRDefault="00DB3046" w:rsidP="00DB3046">
      <w:pPr>
        <w:jc w:val="center"/>
      </w:pPr>
    </w:p>
    <w:p w14:paraId="1AC061DA" w14:textId="77777777" w:rsidR="00DB3046" w:rsidRPr="00DB3046" w:rsidRDefault="00DB3046" w:rsidP="00DB3046">
      <w:pPr>
        <w:jc w:val="both"/>
      </w:pPr>
      <w:r w:rsidRPr="00DB3046">
        <w:rPr>
          <w:u w:val="single"/>
        </w:rPr>
        <w:t>Commission Secretary</w:t>
      </w:r>
      <w:r>
        <w:t xml:space="preserve"> (Questions about how to file and the e-file system)</w:t>
      </w:r>
    </w:p>
    <w:p w14:paraId="6176B166" w14:textId="77777777" w:rsidR="00DB3046" w:rsidRDefault="00DB3046" w:rsidP="00DB3046">
      <w:pPr>
        <w:jc w:val="both"/>
      </w:pPr>
    </w:p>
    <w:p w14:paraId="218081A7" w14:textId="77777777" w:rsidR="00DB3046" w:rsidRDefault="00DB3046" w:rsidP="00DB3046">
      <w:pPr>
        <w:ind w:left="1440"/>
        <w:jc w:val="both"/>
      </w:pPr>
      <w:r>
        <w:t>Walter Thomas</w:t>
      </w:r>
    </w:p>
    <w:p w14:paraId="59FAB736" w14:textId="77777777" w:rsidR="00DB3046" w:rsidRDefault="00DB3046" w:rsidP="00DB3046">
      <w:pPr>
        <w:ind w:left="1440"/>
        <w:jc w:val="both"/>
      </w:pPr>
      <w:r>
        <w:t>334-242-5218</w:t>
      </w:r>
    </w:p>
    <w:p w14:paraId="025380C4" w14:textId="77777777" w:rsidR="00DB3046" w:rsidRDefault="00412E9D" w:rsidP="00DB3046">
      <w:pPr>
        <w:ind w:left="1440"/>
        <w:jc w:val="both"/>
      </w:pPr>
      <w:hyperlink r:id="rId6" w:history="1">
        <w:r w:rsidR="00DB3046" w:rsidRPr="00EB2C4A">
          <w:rPr>
            <w:rStyle w:val="Hyperlink"/>
          </w:rPr>
          <w:t>walter.thomas@psc.alabama.gov</w:t>
        </w:r>
      </w:hyperlink>
    </w:p>
    <w:p w14:paraId="587F9321" w14:textId="77777777" w:rsidR="00DB3046" w:rsidRDefault="00DB3046" w:rsidP="00DB3046">
      <w:pPr>
        <w:jc w:val="both"/>
      </w:pPr>
    </w:p>
    <w:p w14:paraId="313C2E1C" w14:textId="77777777" w:rsidR="00DB3046" w:rsidRDefault="00DB3046" w:rsidP="00DB3046">
      <w:pPr>
        <w:jc w:val="both"/>
      </w:pPr>
      <w:r w:rsidRPr="002D50FF">
        <w:rPr>
          <w:u w:val="single"/>
        </w:rPr>
        <w:t>Utility Services Division</w:t>
      </w:r>
      <w:r>
        <w:t xml:space="preserve"> (</w:t>
      </w:r>
      <w:r w:rsidR="002D50FF">
        <w:t>Analyzes and maintains</w:t>
      </w:r>
      <w:r>
        <w:t xml:space="preserve"> the 30-day notices</w:t>
      </w:r>
      <w:r w:rsidR="002D50FF">
        <w:t xml:space="preserve"> on file</w:t>
      </w:r>
      <w:r>
        <w:t>)</w:t>
      </w:r>
    </w:p>
    <w:p w14:paraId="6CC1BFD6" w14:textId="77777777" w:rsidR="00DB3046" w:rsidRDefault="00DB3046" w:rsidP="00DB3046">
      <w:pPr>
        <w:jc w:val="both"/>
      </w:pPr>
    </w:p>
    <w:p w14:paraId="5FE96283" w14:textId="77777777" w:rsidR="00DB3046" w:rsidRDefault="00DB3046" w:rsidP="00DB3046">
      <w:pPr>
        <w:ind w:left="1440"/>
        <w:jc w:val="both"/>
      </w:pPr>
      <w:r>
        <w:t>Tom Jones, Numbering Resources Manager</w:t>
      </w:r>
    </w:p>
    <w:p w14:paraId="1775197A" w14:textId="77777777" w:rsidR="00DB3046" w:rsidRDefault="00DB3046" w:rsidP="00DB3046">
      <w:pPr>
        <w:ind w:left="1440"/>
        <w:jc w:val="both"/>
      </w:pPr>
      <w:r>
        <w:t>334-242-2787</w:t>
      </w:r>
    </w:p>
    <w:p w14:paraId="025F27A7" w14:textId="77777777" w:rsidR="00DB3046" w:rsidRDefault="00412E9D" w:rsidP="00DB3046">
      <w:pPr>
        <w:ind w:left="1440"/>
        <w:jc w:val="both"/>
      </w:pPr>
      <w:hyperlink r:id="rId7" w:history="1">
        <w:r w:rsidR="00DB3046" w:rsidRPr="00EB2C4A">
          <w:rPr>
            <w:rStyle w:val="Hyperlink"/>
          </w:rPr>
          <w:t>tom.jones@psc.alabama.gov</w:t>
        </w:r>
      </w:hyperlink>
    </w:p>
    <w:p w14:paraId="1780EC57" w14:textId="77777777" w:rsidR="00DB3046" w:rsidRDefault="00DB3046" w:rsidP="00DB3046">
      <w:pPr>
        <w:ind w:left="1440"/>
        <w:jc w:val="both"/>
      </w:pPr>
    </w:p>
    <w:p w14:paraId="47F781B3" w14:textId="77777777" w:rsidR="00DB3046" w:rsidRDefault="00DB3046" w:rsidP="00DB3046">
      <w:pPr>
        <w:ind w:left="1440"/>
        <w:jc w:val="both"/>
      </w:pPr>
      <w:r>
        <w:t>Darrell A. Baker, Director</w:t>
      </w:r>
    </w:p>
    <w:p w14:paraId="7D37946E" w14:textId="77777777" w:rsidR="00DB3046" w:rsidRDefault="00DB3046" w:rsidP="00DB3046">
      <w:pPr>
        <w:ind w:left="1440"/>
        <w:jc w:val="both"/>
      </w:pPr>
      <w:r>
        <w:t>334-242-2947</w:t>
      </w:r>
    </w:p>
    <w:p w14:paraId="58462916" w14:textId="77777777" w:rsidR="00DB3046" w:rsidRDefault="00412E9D" w:rsidP="00DB3046">
      <w:pPr>
        <w:ind w:left="1440"/>
        <w:jc w:val="both"/>
      </w:pPr>
      <w:hyperlink r:id="rId8" w:history="1">
        <w:r w:rsidR="00DB3046" w:rsidRPr="00EB2C4A">
          <w:rPr>
            <w:rStyle w:val="Hyperlink"/>
          </w:rPr>
          <w:t>darrell.baker@psc.alabama.gov</w:t>
        </w:r>
      </w:hyperlink>
    </w:p>
    <w:p w14:paraId="16A304D7" w14:textId="77777777" w:rsidR="00DB3046" w:rsidRDefault="00DB3046" w:rsidP="00DB3046">
      <w:pPr>
        <w:jc w:val="both"/>
      </w:pPr>
    </w:p>
    <w:p w14:paraId="06FD6967" w14:textId="77777777" w:rsidR="00DB3046" w:rsidRDefault="00DB3046" w:rsidP="00DB3046">
      <w:pPr>
        <w:jc w:val="both"/>
      </w:pPr>
    </w:p>
    <w:sectPr w:rsidR="00DB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2NLc0sjC3tLAwMTJU0lEKTi0uzszPAykwrAUAZ7chQSwAAAA="/>
  </w:docVars>
  <w:rsids>
    <w:rsidRoot w:val="002A7114"/>
    <w:rsid w:val="0011422A"/>
    <w:rsid w:val="001754F4"/>
    <w:rsid w:val="002A7114"/>
    <w:rsid w:val="002D50FF"/>
    <w:rsid w:val="00412E9D"/>
    <w:rsid w:val="00A57B6C"/>
    <w:rsid w:val="00AE6C76"/>
    <w:rsid w:val="00D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C98B"/>
  <w15:chartTrackingRefBased/>
  <w15:docId w15:val="{1AA9150A-8F52-48F8-995F-D5C375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ll.baker@psc.alabam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.jones@psc.alaba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.thomas@psc.alabama.gov" TargetMode="External"/><Relationship Id="rId5" Type="http://schemas.openxmlformats.org/officeDocument/2006/relationships/hyperlink" Target="https://www.pscpublicaccess.alabama.gov/pscpublicaccess/page/default/portal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scpublicaccess.alabama.gov/pscpublicaccess/page/RequestLogin/portal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Baker</dc:creator>
  <cp:keywords/>
  <dc:description/>
  <cp:lastModifiedBy>cheek, dana</cp:lastModifiedBy>
  <cp:revision>3</cp:revision>
  <dcterms:created xsi:type="dcterms:W3CDTF">2016-08-11T14:05:00Z</dcterms:created>
  <dcterms:modified xsi:type="dcterms:W3CDTF">2021-05-27T15:02:00Z</dcterms:modified>
</cp:coreProperties>
</file>